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00D176" w14:textId="416636B5" w:rsidR="00DB7049" w:rsidRPr="00DB7049" w:rsidRDefault="00DB7049" w:rsidP="00DB7049">
      <w:pPr>
        <w:pStyle w:val="a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7049">
        <w:rPr>
          <w:rFonts w:ascii="TH SarabunIT๙" w:hAnsi="TH SarabunIT๙" w:cs="TH SarabunIT๙"/>
          <w:b/>
          <w:bCs/>
          <w:sz w:val="36"/>
          <w:szCs w:val="36"/>
          <w:cs/>
        </w:rPr>
        <w:t>รายงานสรุปผลการจัดซื้อจัดจ้างของ [องค์การบริหารส่วนตำบล</w:t>
      </w:r>
      <w:r w:rsidRPr="00DB7049">
        <w:rPr>
          <w:rFonts w:ascii="TH SarabunIT๙" w:hAnsi="TH SarabunIT๙" w:cs="TH SarabunIT๙" w:hint="cs"/>
          <w:b/>
          <w:bCs/>
          <w:sz w:val="36"/>
          <w:szCs w:val="36"/>
          <w:cs/>
        </w:rPr>
        <w:t>เปาะเส้ง</w:t>
      </w:r>
      <w:r w:rsidRPr="00DB7049">
        <w:rPr>
          <w:rFonts w:ascii="TH SarabunIT๙" w:hAnsi="TH SarabunIT๙" w:cs="TH SarabunIT๙"/>
          <w:b/>
          <w:bCs/>
          <w:sz w:val="36"/>
          <w:szCs w:val="36"/>
          <w:cs/>
        </w:rPr>
        <w:t>]</w:t>
      </w:r>
    </w:p>
    <w:p w14:paraId="24709507" w14:textId="77777777" w:rsidR="00DB7049" w:rsidRPr="00DB7049" w:rsidRDefault="00DB7049" w:rsidP="00DB7049">
      <w:pPr>
        <w:pStyle w:val="a4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B7049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ประจำปีงบประมาณ พ.ศ. </w:t>
      </w:r>
      <w:r w:rsidRPr="00DB7049">
        <w:rPr>
          <w:rFonts w:ascii="TH SarabunIT๙" w:hAnsi="TH SarabunIT๙" w:cs="TH SarabunIT๙"/>
          <w:b/>
          <w:bCs/>
          <w:sz w:val="36"/>
          <w:szCs w:val="36"/>
        </w:rPr>
        <w:t>2568</w:t>
      </w:r>
    </w:p>
    <w:p w14:paraId="0E11FC72" w14:textId="094D8683" w:rsidR="00DB7049" w:rsidRDefault="00DB7049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DB7049">
        <w:rPr>
          <w:rFonts w:ascii="TH SarabunIT๙" w:hAnsi="TH SarabunIT๙" w:cs="TH SarabunIT๙"/>
          <w:b/>
          <w:bCs/>
          <w:sz w:val="32"/>
          <w:szCs w:val="32"/>
          <w:cs/>
        </w:rPr>
        <w:t>สรุปรายการจัดซื้อจัดจ้างจำแนกดามวิธีการจัดซื้อจัดจ้าง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649"/>
        <w:gridCol w:w="2292"/>
        <w:gridCol w:w="3119"/>
      </w:tblGrid>
      <w:tr w:rsidR="00DB7049" w14:paraId="7D8D0939" w14:textId="77777777" w:rsidTr="00B06D67">
        <w:tc>
          <w:tcPr>
            <w:tcW w:w="4649" w:type="dxa"/>
          </w:tcPr>
          <w:p w14:paraId="18D8083E" w14:textId="6A9D8579" w:rsidR="00DB7049" w:rsidRPr="00B06D67" w:rsidRDefault="00DB7049" w:rsidP="00B06D6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6D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2292" w:type="dxa"/>
          </w:tcPr>
          <w:p w14:paraId="32C0F4D6" w14:textId="5BD8A4FE" w:rsidR="00DB7049" w:rsidRPr="00B06D67" w:rsidRDefault="00DB7049" w:rsidP="00B06D6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6D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3119" w:type="dxa"/>
          </w:tcPr>
          <w:p w14:paraId="2F7D8611" w14:textId="66097473" w:rsidR="00DB7049" w:rsidRPr="00B06D67" w:rsidRDefault="00DB7049" w:rsidP="00B06D6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B06D6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(บาท)</w:t>
            </w:r>
          </w:p>
        </w:tc>
      </w:tr>
      <w:tr w:rsidR="00DB7049" w14:paraId="6822F09B" w14:textId="77777777" w:rsidTr="00B06D67">
        <w:tc>
          <w:tcPr>
            <w:tcW w:w="4649" w:type="dxa"/>
          </w:tcPr>
          <w:p w14:paraId="26A7C1C0" w14:textId="22AF065C" w:rsidR="00DB7049" w:rsidRDefault="00DB7049" w:rsidP="00DB7049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704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วิธีประกาศเชิญชวนทั่วไป</w:t>
            </w:r>
          </w:p>
        </w:tc>
        <w:tc>
          <w:tcPr>
            <w:tcW w:w="2292" w:type="dxa"/>
          </w:tcPr>
          <w:p w14:paraId="0CC0A7EA" w14:textId="6EF25356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119" w:type="dxa"/>
          </w:tcPr>
          <w:p w14:paraId="55F66238" w14:textId="6173F6A9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DB7049" w14:paraId="1FF3F883" w14:textId="77777777" w:rsidTr="00B06D67">
        <w:tc>
          <w:tcPr>
            <w:tcW w:w="4649" w:type="dxa"/>
          </w:tcPr>
          <w:p w14:paraId="1F756A97" w14:textId="7247F5CA" w:rsidR="00DB7049" w:rsidRDefault="00B06D67" w:rsidP="00DB7049">
            <w:pPr>
              <w:pStyle w:val="a4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 w:rsidRPr="00DB704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วิธีคัดเลือก</w:t>
            </w:r>
          </w:p>
        </w:tc>
        <w:tc>
          <w:tcPr>
            <w:tcW w:w="2292" w:type="dxa"/>
          </w:tcPr>
          <w:p w14:paraId="7686D521" w14:textId="521A971E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10</w:t>
            </w:r>
          </w:p>
        </w:tc>
        <w:tc>
          <w:tcPr>
            <w:tcW w:w="3119" w:type="dxa"/>
          </w:tcPr>
          <w:p w14:paraId="2DAB4E9F" w14:textId="4713C68B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1</w:t>
            </w: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,356,864</w:t>
            </w:r>
          </w:p>
        </w:tc>
      </w:tr>
      <w:tr w:rsidR="00DB7049" w14:paraId="3F4492AF" w14:textId="77777777" w:rsidTr="00B06D67">
        <w:tc>
          <w:tcPr>
            <w:tcW w:w="4649" w:type="dxa"/>
          </w:tcPr>
          <w:p w14:paraId="6D918FC1" w14:textId="4D2F7CE8" w:rsidR="00DB7049" w:rsidRDefault="00B06D67" w:rsidP="00DB7049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DB704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วิธีเฉพาะเจาะจง</w:t>
            </w:r>
          </w:p>
        </w:tc>
        <w:tc>
          <w:tcPr>
            <w:tcW w:w="2292" w:type="dxa"/>
          </w:tcPr>
          <w:p w14:paraId="0444DAF9" w14:textId="361D309D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138</w:t>
            </w:r>
          </w:p>
        </w:tc>
        <w:tc>
          <w:tcPr>
            <w:tcW w:w="3119" w:type="dxa"/>
          </w:tcPr>
          <w:p w14:paraId="60913FAC" w14:textId="25BDC4E2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9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,457,212.95</w:t>
            </w:r>
          </w:p>
        </w:tc>
      </w:tr>
      <w:tr w:rsidR="00DB7049" w14:paraId="02C6612F" w14:textId="77777777" w:rsidTr="00B06D67">
        <w:tc>
          <w:tcPr>
            <w:tcW w:w="4649" w:type="dxa"/>
          </w:tcPr>
          <w:p w14:paraId="44BC1E50" w14:textId="7A26B2F3" w:rsidR="00DB7049" w:rsidRPr="00B06D67" w:rsidRDefault="00B06D67" w:rsidP="00DB7049">
            <w:pPr>
              <w:pStyle w:val="a4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DB7049">
              <w:rPr>
                <w:rFonts w:ascii="TH SarabunIT๙" w:hAnsi="TH SarabunIT๙" w:cs="TH SarabunIT๙"/>
                <w:sz w:val="32"/>
                <w:szCs w:val="32"/>
                <w:cs/>
              </w:rPr>
              <w:t>วิธีประกวดแบบ</w:t>
            </w:r>
          </w:p>
        </w:tc>
        <w:tc>
          <w:tcPr>
            <w:tcW w:w="2292" w:type="dxa"/>
          </w:tcPr>
          <w:p w14:paraId="7FE3BBA0" w14:textId="3BBA386B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119" w:type="dxa"/>
          </w:tcPr>
          <w:p w14:paraId="5EA1DDC9" w14:textId="721326A0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DB7049" w14:paraId="4841B7D8" w14:textId="77777777" w:rsidTr="00B06D67">
        <w:tc>
          <w:tcPr>
            <w:tcW w:w="4649" w:type="dxa"/>
          </w:tcPr>
          <w:p w14:paraId="0F8AF08A" w14:textId="639BE6CE" w:rsidR="00DB7049" w:rsidRPr="00B06D67" w:rsidRDefault="00B06D67" w:rsidP="00DB704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B06D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่</w:t>
            </w:r>
            <w:r w:rsidRPr="00B06D6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นๆ</w:t>
            </w:r>
          </w:p>
        </w:tc>
        <w:tc>
          <w:tcPr>
            <w:tcW w:w="2292" w:type="dxa"/>
          </w:tcPr>
          <w:p w14:paraId="603A94E8" w14:textId="2DDE1C4E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  <w:tc>
          <w:tcPr>
            <w:tcW w:w="3119" w:type="dxa"/>
          </w:tcPr>
          <w:p w14:paraId="426F70A8" w14:textId="2C91D42D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0</w:t>
            </w:r>
          </w:p>
        </w:tc>
      </w:tr>
      <w:tr w:rsidR="00DB7049" w14:paraId="181943A2" w14:textId="77777777" w:rsidTr="00B06D67">
        <w:tc>
          <w:tcPr>
            <w:tcW w:w="4649" w:type="dxa"/>
          </w:tcPr>
          <w:p w14:paraId="1C36B901" w14:textId="18BB46E8" w:rsidR="00DB7049" w:rsidRDefault="00B06D67" w:rsidP="00B06D67">
            <w:pPr>
              <w:pStyle w:val="a4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2292" w:type="dxa"/>
          </w:tcPr>
          <w:p w14:paraId="7A64258A" w14:textId="3E89DCD6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06D6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148</w:t>
            </w:r>
          </w:p>
        </w:tc>
        <w:tc>
          <w:tcPr>
            <w:tcW w:w="3119" w:type="dxa"/>
          </w:tcPr>
          <w:p w14:paraId="6F011897" w14:textId="6DBC655E" w:rsidR="00DB7049" w:rsidRPr="00B06D67" w:rsidRDefault="00B06D67" w:rsidP="00B06D67">
            <w:pPr>
              <w:pStyle w:val="a4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19,814,076.95</w:t>
            </w:r>
          </w:p>
        </w:tc>
      </w:tr>
    </w:tbl>
    <w:p w14:paraId="7E2E1160" w14:textId="485D7C25" w:rsidR="00DB7049" w:rsidRDefault="00DB7049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0AFF5ADB" w14:textId="6F89B6DD" w:rsidR="00DB7049" w:rsidRDefault="00DB7049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 w:rsidRPr="00B06D67">
        <w:rPr>
          <w:rFonts w:ascii="TH SarabunIT๙" w:hAnsi="TH SarabunIT๙" w:cs="TH SarabunIT๙"/>
          <w:b/>
          <w:bCs/>
          <w:sz w:val="32"/>
          <w:szCs w:val="32"/>
          <w:cs/>
        </w:rPr>
        <w:t>ปัญหา/อุปสรรค</w:t>
      </w:r>
    </w:p>
    <w:p w14:paraId="113935E6" w14:textId="11EF5FA5" w:rsid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501E1" wp14:editId="18F21D2A">
                <wp:simplePos x="0" y="0"/>
                <wp:positionH relativeFrom="column">
                  <wp:posOffset>66675</wp:posOffset>
                </wp:positionH>
                <wp:positionV relativeFrom="paragraph">
                  <wp:posOffset>184150</wp:posOffset>
                </wp:positionV>
                <wp:extent cx="9172575" cy="130492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25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A9507D" w14:textId="1B629DC6" w:rsidR="00B06D67" w:rsidRPr="00DB7049" w:rsidRDefault="00B06D67" w:rsidP="00B06D67">
                            <w:pPr>
                              <w:pStyle w:val="a4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การใช้กรระบบการขึ้นขึ้นให้ข้างภา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รัฐ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e-GP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บางครั้งมีปัญ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หาใน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การเชื่อมต่อระ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บบ ระบบ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ล่าช้า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ท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ำ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ให้ใช้เว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ล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าในการก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รอกข้อมูล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ทำให้สมให้การปฏิบัติ</w:t>
                            </w:r>
                          </w:p>
                          <w:p w14:paraId="3B8199C9" w14:textId="77777777" w:rsidR="00B06D67" w:rsidRPr="00DB7049" w:rsidRDefault="00B06D67" w:rsidP="00B06D67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จัดซื้อจัดจ้างถ้าข้า</w:t>
                            </w:r>
                          </w:p>
                          <w:p w14:paraId="684A42DA" w14:textId="21EDA5B8" w:rsidR="00B06D67" w:rsidRPr="00DB7049" w:rsidRDefault="00B06D67" w:rsidP="00B06D67">
                            <w:pPr>
                              <w:pStyle w:val="a4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2.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กฎ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หมาย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ระเบียบ</w:t>
                            </w: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หนังสือ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เวียนที่เกี่ยวข้องกับการจัดซื้อจัดจ้างที่เพิ่มเติม ส่งผลทำให้การปฏิบัติงานมีความยุ่งยากซับซ้อน ไม่ชัดเจนของข้อมูล ก่อให้เกิดปัญหา</w:t>
                            </w:r>
                            <w:r w:rsidR="00F3000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การตีความในการปฏิบัติงาน</w:t>
                            </w:r>
                          </w:p>
                          <w:p w14:paraId="03F386D5" w14:textId="0B992A24" w:rsidR="00B06D67" w:rsidRPr="00DB7049" w:rsidRDefault="00B06D67" w:rsidP="00B06D67">
                            <w:pPr>
                              <w:pStyle w:val="a4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</w:pP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3</w:t>
                            </w:r>
                            <w:r w:rsidR="00F300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.</w:t>
                            </w:r>
                            <w:r w:rsidR="00F3000D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ระยะเวลาในการดำเนินงานกระชันชิด ส่งผลให้เกิดความเสี่ยงที่จะเกิดข้อผิดพลาดในการดำเนินการจัดซื้อจัดจ้าง</w:t>
                            </w:r>
                          </w:p>
                          <w:p w14:paraId="428BA808" w14:textId="77777777" w:rsidR="00B06D67" w:rsidRDefault="00B06D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501E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5.25pt;margin-top:14.5pt;width:722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" fillcolor="white [3201]" strokeweight=".5pt">
                <v:textbox>
                  <w:txbxContent>
                    <w:p w14:paraId="35A9507D" w14:textId="1B629DC6" w:rsidR="00B06D67" w:rsidRPr="00DB7049" w:rsidRDefault="00B06D67" w:rsidP="00B06D67">
                      <w:pPr>
                        <w:pStyle w:val="a4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การใช้กรระบบการขึ้นขึ้นให้ข้างภา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รัฐ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e-GP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)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บางครั้งมีปัญ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หาใน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การเชื่อมต่อระ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บบ ระบบ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ล่าช้า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ท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ำ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ให้ใช้เว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ล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าในการก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รอกข้อมูล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ทำให้สมให้การปฏิบัติ</w:t>
                      </w:r>
                    </w:p>
                    <w:p w14:paraId="3B8199C9" w14:textId="77777777" w:rsidR="00B06D67" w:rsidRPr="00DB7049" w:rsidRDefault="00B06D67" w:rsidP="00B06D67">
                      <w:pPr>
                        <w:pStyle w:val="a4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จัดซื้อจัดจ้างถ้าข้า</w:t>
                      </w:r>
                    </w:p>
                    <w:p w14:paraId="684A42DA" w14:textId="21EDA5B8" w:rsidR="00B06D67" w:rsidRPr="00DB7049" w:rsidRDefault="00B06D67" w:rsidP="00B06D67">
                      <w:pPr>
                        <w:pStyle w:val="a4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2.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กฎ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หมาย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ระเบียบ</w:t>
                      </w: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หนังสือ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เวียนที่เกี่ยวข้องกับการจัดซื้อจัดจ้างที่เพิ่มเติม ส่งผลทำให้การปฏิบัติงานมีความยุ่งยากซับซ้อน ไม่ชัดเจนของข้อมูล ก่อให้เกิดปัญหา</w:t>
                      </w:r>
                      <w:r w:rsidR="00F3000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การตีความในการปฏิบัติงาน</w:t>
                      </w:r>
                    </w:p>
                    <w:p w14:paraId="03F386D5" w14:textId="0B992A24" w:rsidR="00B06D67" w:rsidRPr="00DB7049" w:rsidRDefault="00B06D67" w:rsidP="00B06D67">
                      <w:pPr>
                        <w:pStyle w:val="a4"/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</w:pP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3</w:t>
                      </w:r>
                      <w:r w:rsidR="00F3000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.</w:t>
                      </w:r>
                      <w:r w:rsidR="00F3000D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ระยะเวลาในการดำเนินงานกระชันชิด ส่งผลให้เกิดความเสี่ยงที่จะเกิดข้อผิดพลาดในการดำเนินการจัดซื้อจัดจ้าง</w:t>
                      </w:r>
                    </w:p>
                    <w:p w14:paraId="428BA808" w14:textId="77777777" w:rsidR="00B06D67" w:rsidRDefault="00B06D67"/>
                  </w:txbxContent>
                </v:textbox>
              </v:shape>
            </w:pict>
          </mc:Fallback>
        </mc:AlternateContent>
      </w:r>
    </w:p>
    <w:p w14:paraId="477ECD83" w14:textId="669EEA16" w:rsid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7987437A" w14:textId="55349854" w:rsid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5DC4B5D7" w14:textId="3088407E" w:rsid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761EF491" w14:textId="1C9953DE" w:rsid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4133226C" w14:textId="61BC5A9B" w:rsid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11ECD031" w14:textId="44FBA026" w:rsid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043B9C10" w14:textId="11D9A7A7" w:rsidR="00B06D67" w:rsidRDefault="00F3000D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</w:t>
      </w:r>
    </w:p>
    <w:p w14:paraId="66016691" w14:textId="79910D86" w:rsidR="00F3000D" w:rsidRDefault="00F3000D" w:rsidP="00DB7049">
      <w:pPr>
        <w:pStyle w:val="a4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CC0BB60" wp14:editId="18E128B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9172575" cy="13049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25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DD26F5" w14:textId="4FB2BEBE" w:rsidR="00F3000D" w:rsidRPr="00F3000D" w:rsidRDefault="00F3000D" w:rsidP="00F3000D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1. </w:t>
                            </w:r>
                            <w:r w:rsidRPr="00F300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โครงการ ควรตรวจสอบและจัดทำให้ครบถ้วนและใช้ชัดเจน ถูกต้องตามระเบียบกระทรวงการคลังว่าด้วยการจัดซื้อจัดจ้างและ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การบริหารพัสดุภาครัฐ</w:t>
                            </w:r>
                          </w:p>
                          <w:p w14:paraId="002C4286" w14:textId="249B38EE" w:rsidR="00F3000D" w:rsidRPr="00F3000D" w:rsidRDefault="00F3000D" w:rsidP="00F3000D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</w:t>
                            </w:r>
                            <w:r w:rsidRPr="00F300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ศ.</w:t>
                            </w:r>
                            <w:r w:rsidRPr="00F300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F300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 xml:space="preserve">2560 </w:t>
                            </w:r>
                            <w:r w:rsidRPr="00F300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เพื่อให้เกิดความคล่องตัวในการดำเนินการจัดซื้อจัดจ้าง</w:t>
                            </w:r>
                          </w:p>
                          <w:p w14:paraId="176FE0BB" w14:textId="4A6D907C" w:rsidR="00F3000D" w:rsidRPr="00F3000D" w:rsidRDefault="00F3000D" w:rsidP="00F3000D">
                            <w:pPr>
                              <w:pStyle w:val="a3"/>
                              <w:spacing w:before="0" w:beforeAutospacing="0" w:after="0" w:afterAutospacing="0"/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</w:rPr>
                            </w:pPr>
                            <w:r w:rsidRPr="00DB7049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  <w:t>2.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ผู้ปฏิบัติงานควร</w:t>
                            </w:r>
                            <w:r w:rsidRPr="00F300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ได้รับการอบรม กฎหมายที่เกี่ยวข้องกับการจัดซื้อจัดจ้างและการจัดทำขอบเขตของงานหรือรายละเอียดค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ุ</w:t>
                            </w:r>
                            <w:r w:rsidRPr="00F3000D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ณลักษณของ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พัสดุที่จะซื้อจัดจ้างเพื</w:t>
                            </w:r>
                            <w:r w:rsidR="00D35403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่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อให้มี</w:t>
                            </w:r>
                          </w:p>
                          <w:p w14:paraId="3A0D239A" w14:textId="565DFAC4" w:rsidR="00F3000D" w:rsidRPr="00F3000D" w:rsidRDefault="00F3000D" w:rsidP="00F3000D">
                            <w:pPr>
                              <w:pStyle w:val="a4"/>
                              <w:rPr>
                                <w:rFonts w:ascii="TH SarabunIT๙" w:hAnsi="TH SarabunIT๙" w:cs="TH SarabunIT๙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24"/>
                                <w:szCs w:val="32"/>
                                <w:cs/>
                              </w:rPr>
                              <w:t>ค</w:t>
                            </w:r>
                            <w:r w:rsidRPr="00F3000D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วามรู้ความเข้าใจและสามารถปฏิบัติงานได้อย่างถูกต้อง</w:t>
                            </w:r>
                          </w:p>
                          <w:p w14:paraId="48E1EC71" w14:textId="251B913B" w:rsidR="00F3000D" w:rsidRDefault="00F3000D" w:rsidP="00F3000D">
                            <w:pPr>
                              <w:pStyle w:val="a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0BB60" id="Text Box 2" o:spid="_x0000_s1027" type="#_x0000_t202" style="position:absolute;margin-left:0;margin-top:0;width:722.25pt;height:10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" fillcolor="white [3201]" strokeweight=".5pt">
                <v:textbox>
                  <w:txbxContent>
                    <w:p w14:paraId="35DD26F5" w14:textId="4FB2BEBE" w:rsidR="00F3000D" w:rsidRPr="00F3000D" w:rsidRDefault="00F3000D" w:rsidP="00F3000D">
                      <w:pPr>
                        <w:pStyle w:val="a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1. </w:t>
                      </w:r>
                      <w:r w:rsidRPr="00F300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โครงการ ควรตรวจสอบและจัดทำให้ครบถ้วนและใช้ชัดเจน ถูกต้องตามระเบียบกระทรวงการคลังว่าด้วยการจัดซื้อจัดจ้างและ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การบริหารพัสดุภาครัฐ</w:t>
                      </w:r>
                    </w:p>
                    <w:p w14:paraId="002C4286" w14:textId="249B38EE" w:rsidR="00F3000D" w:rsidRPr="00F3000D" w:rsidRDefault="00F3000D" w:rsidP="00F3000D">
                      <w:pPr>
                        <w:pStyle w:val="a3"/>
                        <w:spacing w:before="0" w:beforeAutospacing="0" w:after="0" w:afterAutospacing="0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</w:t>
                      </w:r>
                      <w:r w:rsidRPr="00F300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ศ.</w:t>
                      </w:r>
                      <w:r w:rsidRPr="00F300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 xml:space="preserve"> </w:t>
                      </w:r>
                      <w:r w:rsidRPr="00F3000D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 xml:space="preserve">2560 </w:t>
                      </w:r>
                      <w:r w:rsidRPr="00F300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เพื่อให้เกิดความคล่องตัวในการดำเนินการจัดซื้อจัดจ้าง</w:t>
                      </w:r>
                    </w:p>
                    <w:p w14:paraId="176FE0BB" w14:textId="4A6D907C" w:rsidR="00F3000D" w:rsidRPr="00F3000D" w:rsidRDefault="00F3000D" w:rsidP="00F3000D">
                      <w:pPr>
                        <w:pStyle w:val="a3"/>
                        <w:spacing w:before="0" w:beforeAutospacing="0" w:after="0" w:afterAutospacing="0"/>
                        <w:rPr>
                          <w:rFonts w:ascii="TH SarabunIT๙" w:hAnsi="TH SarabunIT๙" w:cs="TH SarabunIT๙" w:hint="cs"/>
                          <w:sz w:val="32"/>
                          <w:szCs w:val="32"/>
                        </w:rPr>
                      </w:pPr>
                      <w:r w:rsidRPr="00DB7049"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  <w:t>2.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ผู้ปฏิบัติงานควร</w:t>
                      </w:r>
                      <w:r w:rsidRPr="00F300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ได้รับการอบรม กฎหมายที่เกี่ยวข้องกับการจัดซื้อจัดจ้างและการจัดทำขอบเขตของงานหรือรายละเอียดค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ุ</w:t>
                      </w:r>
                      <w:r w:rsidRPr="00F3000D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ณลักษณของ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พัสดุที่จะซื้อจัดจ้างเพื</w:t>
                      </w:r>
                      <w:r w:rsidR="00D35403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่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อให้มี</w:t>
                      </w:r>
                    </w:p>
                    <w:p w14:paraId="3A0D239A" w14:textId="565DFAC4" w:rsidR="00F3000D" w:rsidRPr="00F3000D" w:rsidRDefault="00F3000D" w:rsidP="00F3000D">
                      <w:pPr>
                        <w:pStyle w:val="a4"/>
                        <w:rPr>
                          <w:rFonts w:ascii="TH SarabunIT๙" w:hAnsi="TH SarabunIT๙" w:cs="TH SarabunIT๙"/>
                          <w:sz w:val="36"/>
                          <w:szCs w:val="36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24"/>
                          <w:szCs w:val="32"/>
                          <w:cs/>
                        </w:rPr>
                        <w:t>ค</w:t>
                      </w:r>
                      <w:r w:rsidRPr="00F3000D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วามรู้ความเข้าใจและสามารถปฏิบัติงานได้อย่างถูกต้อง</w:t>
                      </w:r>
                    </w:p>
                    <w:p w14:paraId="48E1EC71" w14:textId="251B913B" w:rsidR="00F3000D" w:rsidRDefault="00F3000D" w:rsidP="00F3000D">
                      <w:pPr>
                        <w:pStyle w:val="a4"/>
                      </w:pPr>
                    </w:p>
                  </w:txbxContent>
                </v:textbox>
              </v:shape>
            </w:pict>
          </mc:Fallback>
        </mc:AlternateContent>
      </w:r>
    </w:p>
    <w:p w14:paraId="664C192A" w14:textId="106E53BA" w:rsid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738EB686" w14:textId="77777777" w:rsidR="00B06D67" w:rsidRPr="00B06D67" w:rsidRDefault="00B06D67" w:rsidP="00DB7049">
      <w:pPr>
        <w:pStyle w:val="a4"/>
        <w:rPr>
          <w:rFonts w:ascii="TH SarabunIT๙" w:hAnsi="TH SarabunIT๙" w:cs="TH SarabunIT๙"/>
          <w:b/>
          <w:bCs/>
          <w:sz w:val="32"/>
          <w:szCs w:val="32"/>
        </w:rPr>
      </w:pPr>
    </w:p>
    <w:p w14:paraId="1FCE93AC" w14:textId="7068A827" w:rsidR="00756AFB" w:rsidRPr="00D35403" w:rsidRDefault="00DB7049" w:rsidP="00F3000D">
      <w:pPr>
        <w:pStyle w:val="a4"/>
        <w:rPr>
          <w:rFonts w:ascii="TH SarabunIT๙" w:hAnsi="TH SarabunIT๙" w:cs="TH SarabunIT๙" w:hint="cs"/>
          <w:sz w:val="32"/>
          <w:szCs w:val="32"/>
        </w:rPr>
      </w:pPr>
      <w:r w:rsidRPr="00DB7049">
        <w:rPr>
          <w:rFonts w:ascii="TH SarabunIT๙" w:hAnsi="TH SarabunIT๙" w:cs="TH SarabunIT๙"/>
          <w:sz w:val="32"/>
          <w:szCs w:val="32"/>
        </w:rPr>
        <w:t xml:space="preserve">1. </w:t>
      </w:r>
      <w:r w:rsidRPr="00DB7049">
        <w:rPr>
          <w:rFonts w:ascii="TH SarabunIT๙" w:hAnsi="TH SarabunIT๙" w:cs="TH SarabunIT๙"/>
          <w:sz w:val="32"/>
          <w:szCs w:val="32"/>
          <w:cs/>
        </w:rPr>
        <w:t>ผู้รับผิดขอบโครงการ ควรพรวเพระละเท่าให้ควายกับถ้วนและ ให้ทัดเจน ถูกตัวกหามระรณียบกระ</w:t>
      </w:r>
      <w:proofErr w:type="spellStart"/>
      <w:r w:rsidRPr="00DB7049">
        <w:rPr>
          <w:rFonts w:ascii="TH SarabunIT๙" w:hAnsi="TH SarabunIT๙" w:cs="TH SarabunIT๙"/>
          <w:sz w:val="32"/>
          <w:szCs w:val="32"/>
          <w:cs/>
        </w:rPr>
        <w:t>ทรวรรร</w:t>
      </w:r>
      <w:proofErr w:type="spellEnd"/>
      <w:r w:rsidRPr="00DB7049">
        <w:rPr>
          <w:rFonts w:ascii="TH SarabunIT๙" w:hAnsi="TH SarabunIT๙" w:cs="TH SarabunIT๙"/>
          <w:sz w:val="32"/>
          <w:szCs w:val="32"/>
          <w:cs/>
        </w:rPr>
        <w:t>คลังว่าว่าด้วยการจัดขึ้นจัดจัดจการบริหารพัตรพัดจุ</w:t>
      </w:r>
    </w:p>
    <w:sectPr w:rsidR="00756AFB" w:rsidRPr="00D35403" w:rsidSect="00DB7049">
      <w:pgSz w:w="16838" w:h="11906" w:orient="landscape" w:code="9"/>
      <w:pgMar w:top="1440" w:right="1440" w:bottom="136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7A"/>
    <w:rsid w:val="0003587A"/>
    <w:rsid w:val="00756AFB"/>
    <w:rsid w:val="00B06D67"/>
    <w:rsid w:val="00C15764"/>
    <w:rsid w:val="00D35403"/>
    <w:rsid w:val="00DB7049"/>
    <w:rsid w:val="00F30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1E54"/>
  <w15:chartTrackingRefBased/>
  <w15:docId w15:val="{3642ADCE-7D40-47A9-AFFF-D8ABC7645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B7049"/>
    <w:pPr>
      <w:spacing w:before="100" w:beforeAutospacing="1" w:after="100" w:afterAutospacing="1"/>
    </w:pPr>
    <w:rPr>
      <w:rFonts w:ascii="Angsana New" w:eastAsia="Times New Roman" w:hAnsi="Angsana New" w:cs="Angsana New"/>
      <w:sz w:val="28"/>
    </w:rPr>
  </w:style>
  <w:style w:type="paragraph" w:styleId="a4">
    <w:name w:val="No Spacing"/>
    <w:uiPriority w:val="1"/>
    <w:qFormat/>
    <w:rsid w:val="00DB7049"/>
    <w:pPr>
      <w:spacing w:after="0"/>
    </w:pPr>
  </w:style>
  <w:style w:type="table" w:styleId="a5">
    <w:name w:val="Table Grid"/>
    <w:basedOn w:val="a1"/>
    <w:uiPriority w:val="39"/>
    <w:rsid w:val="00DB704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82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2026-06-30T09:02:00Z</dcterms:created>
  <dcterms:modified xsi:type="dcterms:W3CDTF">2026-06-30T09:43:00Z</dcterms:modified>
</cp:coreProperties>
</file>